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F762A" w14:textId="77777777" w:rsidR="00E5697D" w:rsidRPr="00CE62D1" w:rsidRDefault="00000000" w:rsidP="00584C19">
      <w:pPr>
        <w:pStyle w:val="NoSpacing"/>
        <w:rPr>
          <w:color w:val="FFFFFF" w:themeColor="background1"/>
        </w:rPr>
      </w:pPr>
      <w:sdt>
        <w:sdtPr>
          <w:rPr>
            <w:color w:val="FFFFFF" w:themeColor="background1"/>
          </w:rPr>
          <w:alias w:val="Minister"/>
          <w:tag w:val=""/>
          <w:id w:val="605854003"/>
          <w:placeholder>
            <w:docPart w:val="4924E4C71EBC4ED49A7E2A81E46F08F2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Content>
          <w:r w:rsidR="00CE62D1" w:rsidRPr="00CE62D1">
            <w:rPr>
              <w:color w:val="FFFFFF" w:themeColor="background1"/>
            </w:rPr>
            <w:t>Name</w:t>
          </w:r>
        </w:sdtContent>
      </w:sdt>
      <w:r w:rsidR="00CE62D1" w:rsidRPr="00CE62D1">
        <w:rPr>
          <w:color w:val="FFFFFF" w:themeColor="background1"/>
        </w:rPr>
        <w:t xml:space="preserve"> AOC Report to PRC July 18</w:t>
      </w:r>
    </w:p>
    <w:p w14:paraId="5944FE00" w14:textId="77777777" w:rsidR="000118DF" w:rsidRDefault="000118DF" w:rsidP="000118DF">
      <w:pPr>
        <w:pStyle w:val="Title"/>
        <w:spacing w:after="240"/>
      </w:pPr>
      <w:bookmarkStart w:id="0" w:name="_Toc411955691"/>
      <w:bookmarkStart w:id="1" w:name="_Toc411955870"/>
      <w:bookmarkStart w:id="2" w:name="_Toc413247106"/>
      <w:r w:rsidRPr="000118DF">
        <w:t xml:space="preserve">Affirmation of Call </w:t>
      </w:r>
      <w:bookmarkEnd w:id="0"/>
      <w:bookmarkEnd w:id="1"/>
      <w:bookmarkEnd w:id="2"/>
      <w:r>
        <w:t>Report to PRC</w:t>
      </w:r>
    </w:p>
    <w:p w14:paraId="46D1308C" w14:textId="77777777" w:rsidR="000118DF" w:rsidRPr="00CE62D1" w:rsidRDefault="00000000" w:rsidP="000118DF">
      <w:pPr>
        <w:pStyle w:val="Subtitle"/>
        <w:spacing w:before="0"/>
        <w:rPr>
          <w:color w:val="548DD4" w:themeColor="text2" w:themeTint="99"/>
        </w:rPr>
      </w:pPr>
      <w:sdt>
        <w:sdtPr>
          <w:rPr>
            <w:color w:val="548DD4" w:themeColor="text2" w:themeTint="99"/>
          </w:rPr>
          <w:alias w:val="Choose Title"/>
          <w:tag w:val="Choose Title"/>
          <w:id w:val="535930015"/>
          <w:placeholder>
            <w:docPart w:val="550E3C8C47984E4A982538CFC6BE36EE"/>
          </w:placeholder>
          <w:showingPlcHdr/>
          <w:comboBox>
            <w:listItem w:displayText="Rev." w:value="Rev."/>
            <w:listItem w:displayText="Pastor" w:value="Pastor"/>
            <w:listItem w:displayText="Rev. Dcn" w:value="Rev. Dcn"/>
            <w:listItem w:displayText="Ms" w:value="Ms"/>
            <w:listItem w:displayText="Mr" w:value="Mr"/>
            <w:listItem w:displayText="Dr" w:value="Dr"/>
          </w:comboBox>
        </w:sdtPr>
        <w:sdtContent>
          <w:r w:rsidR="00CE62D1" w:rsidRPr="00CE62D1">
            <w:rPr>
              <w:rStyle w:val="PlaceholderText"/>
              <w:color w:val="548DD4" w:themeColor="text2" w:themeTint="99"/>
            </w:rPr>
            <w:t>Title</w:t>
          </w:r>
        </w:sdtContent>
      </w:sdt>
      <w:r w:rsidR="00CC6305">
        <w:rPr>
          <w:color w:val="548DD4" w:themeColor="text2" w:themeTint="99"/>
        </w:rPr>
        <w:t xml:space="preserve"> </w:t>
      </w:r>
      <w:sdt>
        <w:sdtPr>
          <w:rPr>
            <w:color w:val="548DD4" w:themeColor="text2" w:themeTint="99"/>
          </w:rPr>
          <w:alias w:val="Minister"/>
          <w:tag w:val=""/>
          <w:id w:val="229818682"/>
          <w:placeholder>
            <w:docPart w:val="ECF948C34D3A4A6FB3E49776799577D3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CE62D1" w:rsidRPr="00CE62D1">
            <w:rPr>
              <w:rStyle w:val="PlaceholderText"/>
              <w:color w:val="548DD4" w:themeColor="text2" w:themeTint="99"/>
            </w:rPr>
            <w:t>[Minister’s Name]</w:t>
          </w:r>
        </w:sdtContent>
      </w:sdt>
      <w:r w:rsidR="000118DF" w:rsidRPr="00CE62D1">
        <w:rPr>
          <w:color w:val="548DD4" w:themeColor="text2" w:themeTint="99"/>
        </w:rPr>
        <w:t xml:space="preserve"> </w:t>
      </w:r>
      <w:sdt>
        <w:sdtPr>
          <w:rPr>
            <w:color w:val="548DD4" w:themeColor="text2" w:themeTint="99"/>
          </w:rPr>
          <w:alias w:val="Placement"/>
          <w:tag w:val=""/>
          <w:id w:val="-1135172552"/>
          <w:placeholder>
            <w:docPart w:val="4AD35B00E110483ABE5FCA6E9149D39E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E62D1" w:rsidRPr="00CE62D1">
            <w:rPr>
              <w:color w:val="548DD4" w:themeColor="text2" w:themeTint="99"/>
            </w:rPr>
            <w:t>[Insert Placement]</w:t>
          </w:r>
        </w:sdtContent>
      </w:sdt>
    </w:p>
    <w:tbl>
      <w:tblPr>
        <w:tblStyle w:val="TableGrid"/>
        <w:tblW w:w="9631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678"/>
        <w:gridCol w:w="5953"/>
      </w:tblGrid>
      <w:tr w:rsidR="000118DF" w14:paraId="4C8E9B2F" w14:textId="77777777" w:rsidTr="001A5EC2">
        <w:trPr>
          <w:trHeight w:val="806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62404FF0" w14:textId="77777777" w:rsidR="000D6D04" w:rsidRDefault="000118DF" w:rsidP="000D6D04">
            <w:pPr>
              <w:pStyle w:val="NoSpacing"/>
            </w:pPr>
            <w:r w:rsidRPr="000118DF">
              <w:t>Placement commenced</w:t>
            </w:r>
            <w:r>
              <w:t>:</w:t>
            </w:r>
            <w:r w:rsidR="000D6D04">
              <w:t xml:space="preserve"> </w:t>
            </w:r>
          </w:p>
          <w:p w14:paraId="5847854D" w14:textId="77777777" w:rsidR="000118DF" w:rsidRDefault="000D6D04" w:rsidP="000D6D04">
            <w:pPr>
              <w:pStyle w:val="NoSpacing"/>
            </w:pPr>
            <w:r>
              <w:t>First placement (</w:t>
            </w:r>
            <w:r w:rsidR="00D3031D">
              <w:t xml:space="preserve">Phase 3)? </w:t>
            </w:r>
          </w:p>
        </w:tc>
        <w:tc>
          <w:tcPr>
            <w:tcW w:w="5893" w:type="dxa"/>
            <w:vAlign w:val="center"/>
          </w:tcPr>
          <w:p w14:paraId="4AD1B004" w14:textId="77777777" w:rsidR="000118DF" w:rsidRDefault="00000000" w:rsidP="000D6D04">
            <w:pPr>
              <w:pStyle w:val="NoSpacing"/>
            </w:pPr>
            <w:sdt>
              <w:sdtPr>
                <w:id w:val="-76522667"/>
                <w:placeholder>
                  <w:docPart w:val="8F5EE016E69B4F92B362EA8F2A3FEB5C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D016E7">
                  <w:rPr>
                    <w:rStyle w:val="PlaceholderText"/>
                  </w:rPr>
                  <w:t>En</w:t>
                </w:r>
                <w:r w:rsidR="00D016E7" w:rsidRPr="00EB22AF">
                  <w:rPr>
                    <w:rStyle w:val="PlaceholderText"/>
                  </w:rPr>
                  <w:t>ter a date</w:t>
                </w:r>
              </w:sdtContent>
            </w:sdt>
            <w:r w:rsidR="00D016E7">
              <w:t xml:space="preserve">  Now in </w:t>
            </w:r>
            <w:sdt>
              <w:sdtPr>
                <w:rPr>
                  <w:color w:val="FF0000"/>
                </w:rPr>
                <w:alias w:val="Year"/>
                <w:tag w:val="Year"/>
                <w:id w:val="-2084667891"/>
                <w:placeholder>
                  <w:docPart w:val="5AF19BF8AB4E4FB480D09CABBB715F3E"/>
                </w:placeholder>
                <w:dropDownList>
                  <w:listItem w:displayText="First" w:value="First"/>
                  <w:listItem w:displayText="2nd " w:value="2nd "/>
                  <w:listItem w:displayText="3rd" w:value="3rd"/>
                </w:dropDownList>
              </w:sdtPr>
              <w:sdtContent>
                <w:r w:rsidR="00D016E7">
                  <w:rPr>
                    <w:color w:val="FF0000"/>
                  </w:rPr>
                  <w:t>First</w:t>
                </w:r>
              </w:sdtContent>
            </w:sdt>
            <w:r w:rsidR="00D016E7">
              <w:t xml:space="preserve"> year of placement</w:t>
            </w:r>
          </w:p>
          <w:p w14:paraId="695A6982" w14:textId="77777777" w:rsidR="00D016E7" w:rsidRDefault="000D6D04" w:rsidP="000D6D04">
            <w:pPr>
              <w:pStyle w:val="NoSpacing"/>
            </w:pPr>
            <w:r>
              <w:t xml:space="preserve">YES   NO  </w:t>
            </w:r>
          </w:p>
        </w:tc>
      </w:tr>
      <w:tr w:rsidR="000118DF" w14:paraId="3E185F8E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15E436B0" w14:textId="77777777" w:rsidR="000118DF" w:rsidRDefault="000118DF" w:rsidP="000D6D04">
            <w:pPr>
              <w:pStyle w:val="NoSpacing"/>
            </w:pPr>
            <w:r w:rsidRPr="000118DF">
              <w:t xml:space="preserve">Induction </w:t>
            </w:r>
            <w:r>
              <w:t>service:</w:t>
            </w:r>
          </w:p>
        </w:tc>
        <w:tc>
          <w:tcPr>
            <w:tcW w:w="5893" w:type="dxa"/>
            <w:vAlign w:val="center"/>
          </w:tcPr>
          <w:p w14:paraId="6F12C4E4" w14:textId="77777777" w:rsidR="000118DF" w:rsidRDefault="00000000" w:rsidP="000D6D04">
            <w:pPr>
              <w:pStyle w:val="NoSpacing"/>
            </w:pPr>
            <w:sdt>
              <w:sdtPr>
                <w:id w:val="1786852374"/>
                <w:placeholder>
                  <w:docPart w:val="FE6646A538F74C22B6F58AC020C9731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118DF">
                  <w:rPr>
                    <w:rStyle w:val="PlaceholderText"/>
                  </w:rPr>
                  <w:t>En</w:t>
                </w:r>
                <w:r w:rsidR="000118DF" w:rsidRPr="00EB22AF">
                  <w:rPr>
                    <w:rStyle w:val="PlaceholderText"/>
                  </w:rPr>
                  <w:t>ter a date</w:t>
                </w:r>
              </w:sdtContent>
            </w:sdt>
            <w:r w:rsidR="00D016E7">
              <w:t xml:space="preserve">  </w:t>
            </w:r>
          </w:p>
        </w:tc>
      </w:tr>
      <w:tr w:rsidR="000118DF" w14:paraId="3E205BF5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4816A6D3" w14:textId="77777777" w:rsidR="000118DF" w:rsidRDefault="000118DF" w:rsidP="000D6D04">
            <w:pPr>
              <w:pStyle w:val="NoSpacing"/>
            </w:pPr>
            <w:r>
              <w:t>AOC consultation held:</w:t>
            </w:r>
          </w:p>
        </w:tc>
        <w:tc>
          <w:tcPr>
            <w:tcW w:w="5893" w:type="dxa"/>
            <w:vAlign w:val="center"/>
          </w:tcPr>
          <w:p w14:paraId="280AB722" w14:textId="77777777" w:rsidR="000118DF" w:rsidRDefault="00000000" w:rsidP="000D6D04">
            <w:pPr>
              <w:pStyle w:val="NoSpacing"/>
            </w:pPr>
            <w:sdt>
              <w:sdtPr>
                <w:id w:val="-226458217"/>
                <w:placeholder>
                  <w:docPart w:val="B94754173A144324B373DF9CE03788C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Content>
                <w:r w:rsidR="000118DF">
                  <w:rPr>
                    <w:rStyle w:val="PlaceholderText"/>
                  </w:rPr>
                  <w:t>En</w:t>
                </w:r>
                <w:r w:rsidR="000118DF" w:rsidRPr="00EB22AF">
                  <w:rPr>
                    <w:rStyle w:val="PlaceholderText"/>
                  </w:rPr>
                  <w:t>ter a date</w:t>
                </w:r>
              </w:sdtContent>
            </w:sdt>
            <w:r w:rsidR="000118DF">
              <w:t xml:space="preserve">  </w:t>
            </w:r>
            <w:r w:rsidR="000118DF" w:rsidRPr="000118DF">
              <w:t>Place:</w:t>
            </w:r>
            <w:r w:rsidR="000F00EF">
              <w:t xml:space="preserve"> </w:t>
            </w:r>
          </w:p>
        </w:tc>
      </w:tr>
      <w:tr w:rsidR="000D6D04" w14:paraId="36F096FF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7A74A037" w14:textId="77777777" w:rsidR="000D6D04" w:rsidRDefault="000D6D04" w:rsidP="000D6D04">
            <w:pPr>
              <w:pStyle w:val="NoSpacing"/>
            </w:pPr>
            <w:r>
              <w:t>JNC Members:</w:t>
            </w:r>
          </w:p>
        </w:tc>
        <w:tc>
          <w:tcPr>
            <w:tcW w:w="5893" w:type="dxa"/>
            <w:vAlign w:val="center"/>
          </w:tcPr>
          <w:p w14:paraId="6733527E" w14:textId="77777777" w:rsidR="000D6D04" w:rsidRDefault="000D6D04" w:rsidP="000D6D04">
            <w:pPr>
              <w:pStyle w:val="NoSpacing"/>
            </w:pPr>
          </w:p>
        </w:tc>
      </w:tr>
      <w:tr w:rsidR="000118DF" w14:paraId="4AD22EB5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46DD8BB4" w14:textId="77777777" w:rsidR="000118DF" w:rsidRDefault="000118DF" w:rsidP="000D6D04">
            <w:pPr>
              <w:pStyle w:val="NoSpacing"/>
            </w:pPr>
            <w:r w:rsidRPr="000118DF">
              <w:t xml:space="preserve">Presbytery members of </w:t>
            </w:r>
            <w:r>
              <w:t>AOC</w:t>
            </w:r>
            <w:r w:rsidRPr="000118DF">
              <w:t xml:space="preserve">: </w:t>
            </w:r>
          </w:p>
        </w:tc>
        <w:tc>
          <w:tcPr>
            <w:tcW w:w="5893" w:type="dxa"/>
            <w:vAlign w:val="center"/>
          </w:tcPr>
          <w:p w14:paraId="3C4554C7" w14:textId="77777777" w:rsidR="000118DF" w:rsidRDefault="000118DF" w:rsidP="000D6D04">
            <w:pPr>
              <w:pStyle w:val="NoSpacing"/>
            </w:pPr>
          </w:p>
        </w:tc>
      </w:tr>
      <w:tr w:rsidR="000118DF" w14:paraId="073EC891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7C56BC7A" w14:textId="77777777" w:rsidR="000118DF" w:rsidRDefault="000118DF" w:rsidP="000D6D04">
            <w:pPr>
              <w:pStyle w:val="NoSpacing"/>
            </w:pPr>
            <w:r w:rsidRPr="000118DF">
              <w:t xml:space="preserve">Placement members of </w:t>
            </w:r>
            <w:r>
              <w:t>AOC</w:t>
            </w:r>
            <w:r w:rsidRPr="000118DF">
              <w:t xml:space="preserve">: </w:t>
            </w:r>
          </w:p>
        </w:tc>
        <w:tc>
          <w:tcPr>
            <w:tcW w:w="5893" w:type="dxa"/>
            <w:vAlign w:val="center"/>
          </w:tcPr>
          <w:p w14:paraId="268995A6" w14:textId="77777777" w:rsidR="000118DF" w:rsidRDefault="000118DF" w:rsidP="000D6D04">
            <w:pPr>
              <w:pStyle w:val="NoSpacing"/>
            </w:pPr>
          </w:p>
        </w:tc>
      </w:tr>
      <w:tr w:rsidR="000118DF" w14:paraId="3F2DB909" w14:textId="77777777" w:rsidTr="001A5EC2">
        <w:trPr>
          <w:trHeight w:val="612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0EA10C30" w14:textId="77777777" w:rsidR="000118DF" w:rsidRPr="000118DF" w:rsidRDefault="000118DF" w:rsidP="000D6D04">
            <w:pPr>
              <w:pStyle w:val="NoSpacing"/>
            </w:pPr>
            <w:r>
              <w:t>Ministry Colleagues consulted:</w:t>
            </w:r>
          </w:p>
        </w:tc>
        <w:tc>
          <w:tcPr>
            <w:tcW w:w="5893" w:type="dxa"/>
            <w:vAlign w:val="center"/>
          </w:tcPr>
          <w:p w14:paraId="535D590A" w14:textId="77777777" w:rsidR="000118DF" w:rsidRDefault="000118DF" w:rsidP="000D6D04">
            <w:pPr>
              <w:pStyle w:val="NoSpacing"/>
            </w:pPr>
          </w:p>
        </w:tc>
      </w:tr>
      <w:tr w:rsidR="000118DF" w14:paraId="0D23588F" w14:textId="77777777" w:rsidTr="001A5EC2">
        <w:trPr>
          <w:trHeight w:val="1036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58207765" w14:textId="77777777" w:rsidR="000118DF" w:rsidRDefault="000118DF" w:rsidP="000D6D04">
            <w:pPr>
              <w:pStyle w:val="NoSpacing"/>
            </w:pPr>
            <w:r>
              <w:t xml:space="preserve">Meeting Procedure/timetable: </w:t>
            </w:r>
          </w:p>
        </w:tc>
        <w:tc>
          <w:tcPr>
            <w:tcW w:w="5893" w:type="dxa"/>
            <w:vAlign w:val="center"/>
          </w:tcPr>
          <w:p w14:paraId="70913175" w14:textId="77777777" w:rsidR="000118DF" w:rsidRPr="000118DF" w:rsidRDefault="000118DF" w:rsidP="000D6D04">
            <w:pPr>
              <w:pStyle w:val="NoSpacing"/>
              <w:rPr>
                <w:i/>
                <w:color w:val="A6A6A6" w:themeColor="background1" w:themeShade="A6"/>
              </w:rPr>
            </w:pPr>
            <w:proofErr w:type="spellStart"/>
            <w:r w:rsidRPr="000118DF">
              <w:rPr>
                <w:i/>
                <w:color w:val="A6A6A6" w:themeColor="background1" w:themeShade="A6"/>
              </w:rPr>
              <w:t>eg.</w:t>
            </w:r>
            <w:proofErr w:type="spellEnd"/>
            <w:r w:rsidRPr="000118DF">
              <w:rPr>
                <w:i/>
                <w:color w:val="A6A6A6" w:themeColor="background1" w:themeShade="A6"/>
              </w:rPr>
              <w:t xml:space="preserve"> The Panel met first with MINISTER for an hour, then with the congregational reps for a similar period, then with xxx </w:t>
            </w:r>
            <w:proofErr w:type="spellStart"/>
            <w:r w:rsidRPr="000118DF">
              <w:rPr>
                <w:i/>
                <w:color w:val="A6A6A6" w:themeColor="background1" w:themeShade="A6"/>
              </w:rPr>
              <w:t>yyy</w:t>
            </w:r>
            <w:proofErr w:type="spellEnd"/>
            <w:r w:rsidRPr="000118DF">
              <w:rPr>
                <w:i/>
                <w:color w:val="A6A6A6" w:themeColor="background1" w:themeShade="A6"/>
              </w:rPr>
              <w:t xml:space="preserve"> zzz for about 20 minutes each. </w:t>
            </w:r>
          </w:p>
        </w:tc>
      </w:tr>
      <w:tr w:rsidR="000118DF" w14:paraId="3E9CA1BB" w14:textId="77777777" w:rsidTr="001A5EC2">
        <w:trPr>
          <w:trHeight w:val="737"/>
          <w:tblCellSpacing w:w="20" w:type="dxa"/>
        </w:trPr>
        <w:tc>
          <w:tcPr>
            <w:tcW w:w="3618" w:type="dxa"/>
            <w:shd w:val="clear" w:color="auto" w:fill="EEECE1" w:themeFill="background2"/>
            <w:vAlign w:val="center"/>
          </w:tcPr>
          <w:p w14:paraId="20090D97" w14:textId="77777777" w:rsidR="000118DF" w:rsidRDefault="000118DF" w:rsidP="000D6D04">
            <w:pPr>
              <w:pStyle w:val="NoSpacing"/>
            </w:pPr>
            <w:r>
              <w:t>C</w:t>
            </w:r>
            <w:r w:rsidRPr="000118DF">
              <w:t>omments</w:t>
            </w:r>
            <w:r>
              <w:t xml:space="preserve"> on the</w:t>
            </w:r>
            <w:r w:rsidRPr="000118DF">
              <w:t xml:space="preserve"> </w:t>
            </w:r>
            <w:r>
              <w:br/>
              <w:t xml:space="preserve">Terms of Placement: </w:t>
            </w:r>
          </w:p>
        </w:tc>
        <w:tc>
          <w:tcPr>
            <w:tcW w:w="5893" w:type="dxa"/>
            <w:vAlign w:val="center"/>
          </w:tcPr>
          <w:p w14:paraId="165B10B5" w14:textId="77777777" w:rsidR="000118DF" w:rsidRPr="000118DF" w:rsidRDefault="000118DF" w:rsidP="000D6D04">
            <w:pPr>
              <w:pStyle w:val="NoSpacing"/>
              <w:rPr>
                <w:i/>
                <w:color w:val="A6A6A6" w:themeColor="background1" w:themeShade="A6"/>
              </w:rPr>
            </w:pPr>
          </w:p>
        </w:tc>
      </w:tr>
    </w:tbl>
    <w:p w14:paraId="19F562B2" w14:textId="77777777" w:rsidR="000118DF" w:rsidRPr="000118DF" w:rsidRDefault="000118DF" w:rsidP="000118DF"/>
    <w:p w14:paraId="75D7FF62" w14:textId="77777777" w:rsidR="000118DF" w:rsidRPr="000118DF" w:rsidRDefault="000118DF" w:rsidP="000118DF">
      <w:pPr>
        <w:pStyle w:val="Heading2"/>
      </w:pPr>
      <w:r w:rsidRPr="000118DF">
        <w:t>Summary of Observations</w:t>
      </w:r>
    </w:p>
    <w:p w14:paraId="7A6D3FB2" w14:textId="77777777" w:rsidR="000118DF" w:rsidRPr="000A692A" w:rsidRDefault="000118DF" w:rsidP="000118DF">
      <w:pPr>
        <w:rPr>
          <w:i/>
          <w:color w:val="FF0000"/>
        </w:rPr>
      </w:pPr>
      <w:r w:rsidRPr="000A692A">
        <w:rPr>
          <w:i/>
          <w:color w:val="FF0000"/>
        </w:rPr>
        <w:t>Comments and observations from the conversation</w:t>
      </w:r>
    </w:p>
    <w:p w14:paraId="4C317B7C" w14:textId="77777777" w:rsidR="000118DF" w:rsidRDefault="00291EDC" w:rsidP="000118DF">
      <w:r>
        <w:t>Issues of Transition</w:t>
      </w:r>
    </w:p>
    <w:p w14:paraId="215B2C93" w14:textId="77777777" w:rsidR="00291EDC" w:rsidRDefault="00291EDC" w:rsidP="000118DF">
      <w:r>
        <w:t>Ministry first Impressions</w:t>
      </w:r>
    </w:p>
    <w:p w14:paraId="41C9C5CA" w14:textId="77777777" w:rsidR="00291EDC" w:rsidRDefault="00291EDC" w:rsidP="000118DF">
      <w:r>
        <w:t>Support and Connection</w:t>
      </w:r>
    </w:p>
    <w:p w14:paraId="74B5ADAC" w14:textId="77777777" w:rsidR="00291EDC" w:rsidRDefault="00291EDC" w:rsidP="000118DF">
      <w:r>
        <w:t>Resources</w:t>
      </w:r>
    </w:p>
    <w:p w14:paraId="78D490C6" w14:textId="77777777" w:rsidR="00291EDC" w:rsidRPr="000118DF" w:rsidRDefault="00291EDC" w:rsidP="000118DF">
      <w:r>
        <w:t>Vocation</w:t>
      </w:r>
    </w:p>
    <w:p w14:paraId="0DC2EE59" w14:textId="77777777" w:rsidR="000118DF" w:rsidRPr="000118DF" w:rsidRDefault="000118DF" w:rsidP="000118DF"/>
    <w:p w14:paraId="0A3E8DE6" w14:textId="77777777" w:rsidR="000118DF" w:rsidRDefault="000118DF" w:rsidP="000118DF"/>
    <w:p w14:paraId="1CD6618F" w14:textId="77777777" w:rsidR="00D3031D" w:rsidRDefault="00D3031D" w:rsidP="000118DF"/>
    <w:p w14:paraId="67697CD8" w14:textId="77777777" w:rsidR="00D3031D" w:rsidRPr="000118DF" w:rsidRDefault="00D3031D" w:rsidP="000118DF"/>
    <w:p w14:paraId="54E758C3" w14:textId="77777777" w:rsidR="000118DF" w:rsidRPr="000118DF" w:rsidRDefault="000118DF" w:rsidP="000118DF">
      <w:pPr>
        <w:pStyle w:val="Heading2"/>
      </w:pPr>
      <w:r w:rsidRPr="000118DF">
        <w:t xml:space="preserve">Recommendations: </w:t>
      </w:r>
    </w:p>
    <w:p w14:paraId="4A451911" w14:textId="77777777" w:rsidR="000118DF" w:rsidRPr="000A692A" w:rsidRDefault="000118DF" w:rsidP="000118DF">
      <w:pPr>
        <w:rPr>
          <w:i/>
          <w:color w:val="FF0000"/>
        </w:rPr>
      </w:pPr>
      <w:r w:rsidRPr="000A692A">
        <w:rPr>
          <w:i/>
          <w:color w:val="FF0000"/>
        </w:rPr>
        <w:t xml:space="preserve">(SAMPLE:  </w:t>
      </w:r>
      <w:r w:rsidR="008124F1" w:rsidRPr="000A692A">
        <w:rPr>
          <w:i/>
          <w:color w:val="FF0000"/>
        </w:rPr>
        <w:t>Please m</w:t>
      </w:r>
      <w:r w:rsidRPr="000A692A">
        <w:rPr>
          <w:i/>
          <w:color w:val="FF0000"/>
        </w:rPr>
        <w:t xml:space="preserve">odify according to need, and delete </w:t>
      </w:r>
      <w:r w:rsidR="008124F1" w:rsidRPr="000A692A">
        <w:rPr>
          <w:i/>
          <w:color w:val="FF0000"/>
        </w:rPr>
        <w:t>redundant</w:t>
      </w:r>
      <w:r w:rsidRPr="000A692A">
        <w:rPr>
          <w:i/>
          <w:color w:val="FF0000"/>
        </w:rPr>
        <w:t xml:space="preserve"> lines, including this one.]</w:t>
      </w:r>
    </w:p>
    <w:p w14:paraId="57DF6E0D" w14:textId="77777777" w:rsidR="00D3031D" w:rsidRDefault="00D3031D" w:rsidP="00D3031D">
      <w:r>
        <w:lastRenderedPageBreak/>
        <w:t xml:space="preserve">That </w:t>
      </w:r>
      <w:r w:rsidRPr="000118DF">
        <w:t>th</w:t>
      </w:r>
      <w:r>
        <w:t xml:space="preserve">e </w:t>
      </w:r>
      <w:r w:rsidRPr="000118DF">
        <w:t>PRC</w:t>
      </w:r>
    </w:p>
    <w:p w14:paraId="318DD080" w14:textId="77777777" w:rsidR="000118DF" w:rsidRPr="000118DF" w:rsidRDefault="000118DF" w:rsidP="000118DF">
      <w:pPr>
        <w:pStyle w:val="ListParagraph"/>
        <w:numPr>
          <w:ilvl w:val="0"/>
          <w:numId w:val="1"/>
        </w:numPr>
      </w:pPr>
      <w:r w:rsidRPr="000118DF">
        <w:t xml:space="preserve">receive this report and thank the team </w:t>
      </w:r>
      <w:proofErr w:type="gramStart"/>
      <w:r w:rsidRPr="000118DF">
        <w:t>members;</w:t>
      </w:r>
      <w:proofErr w:type="gramEnd"/>
    </w:p>
    <w:p w14:paraId="288487EE" w14:textId="77777777" w:rsidR="000118DF" w:rsidRPr="000118DF" w:rsidRDefault="00D3031D" w:rsidP="000118DF">
      <w:pPr>
        <w:pStyle w:val="ListParagraph"/>
        <w:numPr>
          <w:ilvl w:val="0"/>
          <w:numId w:val="1"/>
        </w:numPr>
      </w:pPr>
      <w:r>
        <w:t xml:space="preserve">resolve </w:t>
      </w:r>
      <w:r w:rsidR="000118DF" w:rsidRPr="000118DF">
        <w:t xml:space="preserve">that the call of </w:t>
      </w:r>
      <w:r w:rsidR="00186DD8">
        <w:t>God to</w:t>
      </w:r>
      <w:r w:rsidR="00CE62D1">
        <w:t xml:space="preserve"> </w:t>
      </w:r>
      <w:sdt>
        <w:sdtPr>
          <w:alias w:val="Minister"/>
          <w:tag w:val=""/>
          <w:id w:val="1949499067"/>
          <w:placeholder>
            <w:docPart w:val="51687DDD174C42878F2C4FD9A5237F4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Content>
          <w:r w:rsidR="00CE62D1" w:rsidRPr="0062030B">
            <w:rPr>
              <w:rStyle w:val="PlaceholderText"/>
            </w:rPr>
            <w:t>[M</w:t>
          </w:r>
          <w:r w:rsidR="00CE62D1">
            <w:rPr>
              <w:rStyle w:val="PlaceholderText"/>
            </w:rPr>
            <w:t>inister’s Name</w:t>
          </w:r>
          <w:r w:rsidR="00CE62D1" w:rsidRPr="0062030B">
            <w:rPr>
              <w:rStyle w:val="PlaceholderText"/>
            </w:rPr>
            <w:t>]</w:t>
          </w:r>
        </w:sdtContent>
      </w:sdt>
      <w:r w:rsidR="00CE62D1" w:rsidRPr="000118DF">
        <w:t xml:space="preserve"> </w:t>
      </w:r>
      <w:proofErr w:type="spellStart"/>
      <w:r w:rsidR="000118DF" w:rsidRPr="000118DF">
        <w:t>to</w:t>
      </w:r>
      <w:proofErr w:type="spellEnd"/>
      <w:r w:rsidR="000118DF" w:rsidRPr="000118DF">
        <w:t xml:space="preserve"> ministry in </w:t>
      </w:r>
      <w:bookmarkStart w:id="3" w:name="_Hlk519611462"/>
      <w:sdt>
        <w:sdtPr>
          <w:alias w:val="Placement"/>
          <w:tag w:val=""/>
          <w:id w:val="-1892649116"/>
          <w:placeholder>
            <w:docPart w:val="D646B7993C66478CBEE96E85170E3F27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Content>
          <w:r w:rsidR="00CE62D1" w:rsidRPr="00CB350C">
            <w:rPr>
              <w:rStyle w:val="PlaceholderText"/>
            </w:rPr>
            <w:t>[</w:t>
          </w:r>
          <w:r w:rsidR="00CE62D1">
            <w:rPr>
              <w:rStyle w:val="PlaceholderText"/>
            </w:rPr>
            <w:t>Insert Placement</w:t>
          </w:r>
          <w:r w:rsidR="00CE62D1" w:rsidRPr="00CB350C">
            <w:rPr>
              <w:rStyle w:val="PlaceholderText"/>
            </w:rPr>
            <w:t>]</w:t>
          </w:r>
        </w:sdtContent>
      </w:sdt>
      <w:r w:rsidR="00CE62D1">
        <w:t xml:space="preserve"> be</w:t>
      </w:r>
      <w:r w:rsidR="000118DF" w:rsidRPr="000118DF">
        <w:t xml:space="preserve"> </w:t>
      </w:r>
      <w:bookmarkEnd w:id="3"/>
      <w:r w:rsidR="000118DF" w:rsidRPr="000118DF">
        <w:t xml:space="preserve">affirmed and </w:t>
      </w:r>
      <w:proofErr w:type="gramStart"/>
      <w:r w:rsidR="000118DF" w:rsidRPr="000118DF">
        <w:t>upheld;</w:t>
      </w:r>
      <w:proofErr w:type="gramEnd"/>
    </w:p>
    <w:p w14:paraId="7F5F8F99" w14:textId="77777777" w:rsidR="000118DF" w:rsidRPr="00D3031D" w:rsidRDefault="000118DF" w:rsidP="000118DF">
      <w:pPr>
        <w:rPr>
          <w:highlight w:val="lightGray"/>
        </w:rPr>
      </w:pPr>
      <w:r w:rsidRPr="00D3031D">
        <w:rPr>
          <w:highlight w:val="lightGray"/>
        </w:rPr>
        <w:t>OR</w:t>
      </w:r>
    </w:p>
    <w:p w14:paraId="1014CE21" w14:textId="77777777" w:rsidR="000118DF" w:rsidRPr="00D3031D" w:rsidRDefault="000118DF" w:rsidP="000F00EF">
      <w:pPr>
        <w:pStyle w:val="ListParagraph"/>
        <w:rPr>
          <w:highlight w:val="lightGray"/>
        </w:rPr>
      </w:pPr>
      <w:r w:rsidRPr="00D3031D">
        <w:rPr>
          <w:highlight w:val="lightGray"/>
        </w:rPr>
        <w:t xml:space="preserve">does not believe that this is a suitable match between minister and placement, and recommends further steps as follows: </w:t>
      </w:r>
    </w:p>
    <w:p w14:paraId="0934910C" w14:textId="77777777" w:rsidR="000118DF" w:rsidRPr="00D3031D" w:rsidRDefault="00D3031D" w:rsidP="00D3031D">
      <w:pPr>
        <w:pStyle w:val="ListParagraph"/>
        <w:numPr>
          <w:ilvl w:val="1"/>
          <w:numId w:val="1"/>
        </w:numPr>
        <w:rPr>
          <w:highlight w:val="lightGray"/>
        </w:rPr>
      </w:pPr>
      <w:r w:rsidRPr="00D3031D">
        <w:rPr>
          <w:highlight w:val="lightGray"/>
        </w:rPr>
        <w:t xml:space="preserve"> </w:t>
      </w:r>
    </w:p>
    <w:p w14:paraId="40AD30A8" w14:textId="77777777" w:rsidR="00D3031D" w:rsidRPr="00D3031D" w:rsidRDefault="00D3031D" w:rsidP="00D3031D">
      <w:pPr>
        <w:pStyle w:val="ListParagraph"/>
        <w:numPr>
          <w:ilvl w:val="1"/>
          <w:numId w:val="1"/>
        </w:numPr>
        <w:rPr>
          <w:highlight w:val="lightGray"/>
        </w:rPr>
      </w:pPr>
      <w:r w:rsidRPr="00D3031D">
        <w:rPr>
          <w:highlight w:val="lightGray"/>
        </w:rPr>
        <w:t xml:space="preserve"> </w:t>
      </w:r>
    </w:p>
    <w:p w14:paraId="4F3078D1" w14:textId="77777777" w:rsidR="00D3031D" w:rsidRPr="000118DF" w:rsidRDefault="00D3031D" w:rsidP="00D3031D"/>
    <w:p w14:paraId="1197D753" w14:textId="77777777" w:rsidR="000118DF" w:rsidRPr="000118DF" w:rsidRDefault="00D3031D" w:rsidP="000118DF">
      <w:pPr>
        <w:pStyle w:val="ListParagraph"/>
        <w:numPr>
          <w:ilvl w:val="0"/>
          <w:numId w:val="1"/>
        </w:numPr>
      </w:pPr>
      <w:r>
        <w:t xml:space="preserve">RECOMMEND to </w:t>
      </w:r>
      <w:r w:rsidR="000F00EF">
        <w:t>the Minister</w:t>
      </w:r>
      <w:r>
        <w:t>:</w:t>
      </w:r>
      <w:r>
        <w:tab/>
      </w:r>
      <w:r w:rsidR="000F00EF" w:rsidRPr="00D3031D">
        <w:rPr>
          <w:color w:val="FF0000"/>
        </w:rPr>
        <w:t xml:space="preserve"> [ </w:t>
      </w:r>
      <w:r w:rsidR="000F00EF" w:rsidRPr="00D3031D">
        <w:rPr>
          <w:i/>
          <w:color w:val="FF0000"/>
        </w:rPr>
        <w:t xml:space="preserve">for example </w:t>
      </w:r>
      <w:r>
        <w:rPr>
          <w:color w:val="FF0000"/>
        </w:rPr>
        <w:t>– please replace with actual recommendations]</w:t>
      </w:r>
    </w:p>
    <w:p w14:paraId="092C4620" w14:textId="77777777" w:rsidR="000118DF" w:rsidRPr="000118DF" w:rsidRDefault="000118DF" w:rsidP="000118DF">
      <w:pPr>
        <w:pStyle w:val="ListParagraph"/>
        <w:numPr>
          <w:ilvl w:val="1"/>
          <w:numId w:val="1"/>
        </w:numPr>
      </w:pPr>
      <w:r w:rsidRPr="000118DF">
        <w:t xml:space="preserve">to seek a new Professional Supervisor and make arrangements for regular </w:t>
      </w:r>
      <w:proofErr w:type="gramStart"/>
      <w:r w:rsidRPr="000118DF">
        <w:t>meetings;</w:t>
      </w:r>
      <w:proofErr w:type="gramEnd"/>
    </w:p>
    <w:p w14:paraId="028AEB3B" w14:textId="77777777" w:rsidR="000118DF" w:rsidRPr="000118DF" w:rsidRDefault="000118DF" w:rsidP="000118DF">
      <w:pPr>
        <w:pStyle w:val="ListParagraph"/>
        <w:numPr>
          <w:ilvl w:val="1"/>
          <w:numId w:val="1"/>
        </w:numPr>
      </w:pPr>
      <w:r w:rsidRPr="000118DF">
        <w:t xml:space="preserve">to think through Professional Development needs and complete a Continuing Education </w:t>
      </w:r>
      <w:proofErr w:type="gramStart"/>
      <w:r w:rsidRPr="000118DF">
        <w:t>plan;</w:t>
      </w:r>
      <w:proofErr w:type="gramEnd"/>
    </w:p>
    <w:p w14:paraId="266EF35A" w14:textId="77777777" w:rsidR="000118DF" w:rsidRDefault="000118DF" w:rsidP="000118DF">
      <w:pPr>
        <w:pStyle w:val="ListParagraph"/>
        <w:numPr>
          <w:ilvl w:val="1"/>
          <w:numId w:val="1"/>
        </w:numPr>
      </w:pPr>
      <w:r w:rsidRPr="000118DF">
        <w:t>to report on the</w:t>
      </w:r>
      <w:r w:rsidR="000F00EF">
        <w:t xml:space="preserve"> above</w:t>
      </w:r>
      <w:r w:rsidRPr="000118DF">
        <w:t xml:space="preserve"> issues</w:t>
      </w:r>
      <w:r w:rsidR="000F00EF">
        <w:t xml:space="preserve"> to the Church Council and</w:t>
      </w:r>
      <w:r w:rsidRPr="000118DF">
        <w:t xml:space="preserve"> in their next Annual Report to be submitted </w:t>
      </w:r>
      <w:r w:rsidR="00D3031D">
        <w:t>[DATE according to Presbytery requirements]</w:t>
      </w:r>
    </w:p>
    <w:p w14:paraId="097A9107" w14:textId="77777777" w:rsidR="00D3031D" w:rsidRPr="000118DF" w:rsidRDefault="00D3031D" w:rsidP="00D3031D">
      <w:pPr>
        <w:pStyle w:val="ListParagraph"/>
        <w:numPr>
          <w:ilvl w:val="0"/>
          <w:numId w:val="1"/>
        </w:numPr>
      </w:pPr>
      <w:r>
        <w:t xml:space="preserve">RECOMMEND to the Placement: </w:t>
      </w:r>
      <w:r>
        <w:tab/>
      </w:r>
      <w:r w:rsidRPr="00D3031D">
        <w:rPr>
          <w:color w:val="FF0000"/>
        </w:rPr>
        <w:t xml:space="preserve">[ </w:t>
      </w:r>
      <w:r w:rsidRPr="00D3031D">
        <w:rPr>
          <w:i/>
          <w:color w:val="FF0000"/>
        </w:rPr>
        <w:t xml:space="preserve">for example </w:t>
      </w:r>
      <w:r>
        <w:rPr>
          <w:i/>
          <w:color w:val="FF0000"/>
        </w:rPr>
        <w:t xml:space="preserve">– </w:t>
      </w:r>
      <w:r>
        <w:rPr>
          <w:color w:val="FF0000"/>
        </w:rPr>
        <w:t>as above</w:t>
      </w:r>
      <w:r w:rsidRPr="00D3031D">
        <w:rPr>
          <w:color w:val="FF0000"/>
        </w:rPr>
        <w:t>]</w:t>
      </w:r>
    </w:p>
    <w:p w14:paraId="3E1A6F0B" w14:textId="77777777" w:rsidR="00D3031D" w:rsidRDefault="00D3031D" w:rsidP="00D3031D">
      <w:pPr>
        <w:pStyle w:val="ListParagraph"/>
        <w:numPr>
          <w:ilvl w:val="1"/>
          <w:numId w:val="1"/>
        </w:numPr>
      </w:pPr>
      <w:r>
        <w:t xml:space="preserve">to ensure that all ministerial leave is recorded by the Church Council </w:t>
      </w:r>
      <w:proofErr w:type="gramStart"/>
      <w:r>
        <w:t>Secretary;</w:t>
      </w:r>
      <w:proofErr w:type="gramEnd"/>
      <w:r>
        <w:t xml:space="preserve"> </w:t>
      </w:r>
    </w:p>
    <w:p w14:paraId="1722C700" w14:textId="77777777" w:rsidR="00D3031D" w:rsidRDefault="00D3031D" w:rsidP="00D3031D">
      <w:pPr>
        <w:pStyle w:val="ListParagraph"/>
        <w:numPr>
          <w:ilvl w:val="1"/>
          <w:numId w:val="1"/>
        </w:numPr>
      </w:pPr>
      <w:r>
        <w:t xml:space="preserve">to appoint a pastoral carer to support the minister and </w:t>
      </w:r>
      <w:proofErr w:type="gramStart"/>
      <w:r>
        <w:t>family</w:t>
      </w:r>
      <w:proofErr w:type="gramEnd"/>
    </w:p>
    <w:p w14:paraId="2C3901D9" w14:textId="77777777" w:rsidR="00D3031D" w:rsidRDefault="00D3031D" w:rsidP="00D3031D">
      <w:pPr>
        <w:pStyle w:val="ListParagraph"/>
        <w:numPr>
          <w:ilvl w:val="1"/>
          <w:numId w:val="1"/>
        </w:numPr>
      </w:pPr>
      <w:r>
        <w:t xml:space="preserve">… </w:t>
      </w:r>
    </w:p>
    <w:p w14:paraId="2208BA2D" w14:textId="77777777" w:rsidR="00D3031D" w:rsidRDefault="00D3031D" w:rsidP="00D3031D">
      <w:pPr>
        <w:numPr>
          <w:ilvl w:val="0"/>
          <w:numId w:val="1"/>
        </w:numPr>
        <w:contextualSpacing/>
      </w:pPr>
      <w:r>
        <w:t xml:space="preserve">REQUEST PERSONABC to follow up with the minister on the outcomes of these resolutions within THREE months and report to the subsequent meeting of the PRC. </w:t>
      </w:r>
    </w:p>
    <w:p w14:paraId="43DB09BE" w14:textId="4A63E6FC" w:rsidR="00D3031D" w:rsidRPr="000118DF" w:rsidRDefault="00D3031D" w:rsidP="002C095D">
      <w:pPr>
        <w:numPr>
          <w:ilvl w:val="0"/>
          <w:numId w:val="1"/>
        </w:numPr>
        <w:contextualSpacing/>
      </w:pPr>
      <w:r>
        <w:t xml:space="preserve">Note in the PRC database that the minister’s </w:t>
      </w:r>
      <w:r w:rsidR="002C095D">
        <w:t>two-year</w:t>
      </w:r>
      <w:r>
        <w:t xml:space="preserve"> Vital Ministry consul</w:t>
      </w:r>
      <w:r w:rsidR="006A35BB">
        <w:t>t</w:t>
      </w:r>
      <w:r>
        <w:t>ation will take place [</w:t>
      </w:r>
      <w:r w:rsidR="002C095D">
        <w:t>MONTH two years after commencement of ministry</w:t>
      </w:r>
      <w:r>
        <w:t>]</w:t>
      </w:r>
      <w:r w:rsidR="002C095D">
        <w:t xml:space="preserve">. </w:t>
      </w:r>
    </w:p>
    <w:p w14:paraId="45119D1C" w14:textId="77777777" w:rsidR="000118DF" w:rsidRPr="000118DF" w:rsidRDefault="000118DF" w:rsidP="000118DF"/>
    <w:p w14:paraId="4FC501E7" w14:textId="77777777" w:rsidR="000118DF" w:rsidRPr="000118DF" w:rsidRDefault="000118DF" w:rsidP="000118DF"/>
    <w:p w14:paraId="53E6E6BD" w14:textId="77777777" w:rsidR="000118DF" w:rsidRPr="000118DF" w:rsidRDefault="000118DF" w:rsidP="000118DF">
      <w:r w:rsidRPr="000118DF">
        <w:t xml:space="preserve">Signed: </w:t>
      </w:r>
    </w:p>
    <w:p w14:paraId="5C2EC91C" w14:textId="77777777" w:rsidR="00482ECC" w:rsidRDefault="000118DF" w:rsidP="008124F1">
      <w:pPr>
        <w:tabs>
          <w:tab w:val="left" w:pos="6237"/>
        </w:tabs>
      </w:pPr>
      <w:r w:rsidRPr="000118DF">
        <w:t>Position:</w:t>
      </w:r>
      <w:r w:rsidRPr="000118DF">
        <w:tab/>
        <w:t xml:space="preserve">Date: </w:t>
      </w:r>
      <w:r w:rsidRPr="000118DF">
        <w:br/>
      </w:r>
      <w:bookmarkStart w:id="4" w:name="_Initial_Affirmation_of"/>
      <w:bookmarkEnd w:id="4"/>
    </w:p>
    <w:sectPr w:rsidR="00482ECC" w:rsidSect="00C771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3" w:bottom="1134" w:left="1134" w:header="709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07226" w14:textId="77777777" w:rsidR="00E602BB" w:rsidRDefault="00E602BB" w:rsidP="000118DF">
      <w:r>
        <w:separator/>
      </w:r>
    </w:p>
  </w:endnote>
  <w:endnote w:type="continuationSeparator" w:id="0">
    <w:p w14:paraId="3853B3FC" w14:textId="77777777" w:rsidR="00E602BB" w:rsidRDefault="00E602BB" w:rsidP="0001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ton Std Regular">
    <w:altName w:val="Cambria Math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425E" w14:textId="77777777" w:rsidR="00C7716E" w:rsidRDefault="00C771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1589" w14:textId="77777777" w:rsidR="00A9174B" w:rsidRPr="005C5EED" w:rsidRDefault="005C5EED" w:rsidP="00C463A6">
    <w:pPr>
      <w:pStyle w:val="Footer"/>
      <w:tabs>
        <w:tab w:val="clear" w:pos="4513"/>
      </w:tabs>
      <w:rPr>
        <w:noProof/>
        <w:lang w:eastAsia="en-AU"/>
      </w:rPr>
    </w:pPr>
    <w:r w:rsidRPr="005C5EED">
      <w:rPr>
        <w:noProof/>
        <w:lang w:eastAsia="en-AU"/>
      </w:rPr>
      <w:fldChar w:fldCharType="begin"/>
    </w:r>
    <w:r w:rsidRPr="005C5EED">
      <w:rPr>
        <w:noProof/>
        <w:lang w:eastAsia="en-AU"/>
      </w:rPr>
      <w:instrText xml:space="preserve"> FILENAME  \* Upper  \* MERGEFORMAT </w:instrText>
    </w:r>
    <w:r w:rsidRPr="005C5EED">
      <w:rPr>
        <w:noProof/>
        <w:lang w:eastAsia="en-AU"/>
      </w:rPr>
      <w:fldChar w:fldCharType="separate"/>
    </w:r>
    <w:r w:rsidR="00001FBE">
      <w:rPr>
        <w:noProof/>
        <w:lang w:eastAsia="en-AU"/>
      </w:rPr>
      <w:t>DOCUMENT2</w:t>
    </w:r>
    <w:r w:rsidRPr="005C5EED">
      <w:rPr>
        <w:noProof/>
        <w:lang w:eastAsia="en-AU"/>
      </w:rPr>
      <w:fldChar w:fldCharType="end"/>
    </w:r>
    <w:r w:rsidR="00A53DCF" w:rsidRPr="005C5EED">
      <w:rPr>
        <w:noProof/>
        <w:lang w:eastAsia="en-AU"/>
      </w:rPr>
      <w:tab/>
    </w:r>
    <w:r w:rsidR="00393D17">
      <w:rPr>
        <w:noProof/>
        <w:lang w:eastAsia="en-AU"/>
      </w:rPr>
      <w:t xml:space="preserve">SCCP | PRC | </w:t>
    </w:r>
    <w:r w:rsidR="00393D17">
      <w:rPr>
        <w:noProof/>
        <w:lang w:eastAsia="en-AU"/>
      </w:rPr>
      <w:fldChar w:fldCharType="begin"/>
    </w:r>
    <w:r w:rsidR="00393D17">
      <w:rPr>
        <w:noProof/>
        <w:lang w:eastAsia="en-AU"/>
      </w:rPr>
      <w:instrText xml:space="preserve"> CREATEDATE  \@ "d/MM/yy"  \* MERGEFORMAT </w:instrText>
    </w:r>
    <w:r w:rsidR="00393D17">
      <w:rPr>
        <w:noProof/>
        <w:lang w:eastAsia="en-AU"/>
      </w:rPr>
      <w:fldChar w:fldCharType="separate"/>
    </w:r>
    <w:r w:rsidR="00001FBE">
      <w:rPr>
        <w:noProof/>
        <w:lang w:eastAsia="en-AU"/>
      </w:rPr>
      <w:t>21/10/22</w:t>
    </w:r>
    <w:r w:rsidR="00393D17">
      <w:rPr>
        <w:noProof/>
        <w:lang w:eastAsia="en-AU"/>
      </w:rPr>
      <w:fldChar w:fldCharType="end"/>
    </w:r>
    <w:r w:rsidR="00157708">
      <w:rPr>
        <w:noProof/>
        <w:lang w:eastAsia="en-AU"/>
      </w:rPr>
      <w:t xml:space="preserve">  page </w:t>
    </w:r>
    <w:r w:rsidR="00A53DCF" w:rsidRPr="005C5EED">
      <w:rPr>
        <w:noProof/>
        <w:lang w:eastAsia="en-AU"/>
      </w:rPr>
      <w:fldChar w:fldCharType="begin"/>
    </w:r>
    <w:r w:rsidR="00A53DCF" w:rsidRPr="005C5EED">
      <w:rPr>
        <w:noProof/>
        <w:lang w:eastAsia="en-AU"/>
      </w:rPr>
      <w:instrText xml:space="preserve"> PAGE   \* MERGEFORMAT </w:instrText>
    </w:r>
    <w:r w:rsidR="00A53DCF" w:rsidRPr="005C5EED">
      <w:rPr>
        <w:noProof/>
        <w:lang w:eastAsia="en-AU"/>
      </w:rPr>
      <w:fldChar w:fldCharType="separate"/>
    </w:r>
    <w:r w:rsidR="001C15E3">
      <w:rPr>
        <w:noProof/>
        <w:lang w:eastAsia="en-AU"/>
      </w:rPr>
      <w:t>2</w:t>
    </w:r>
    <w:r w:rsidR="00A53DCF" w:rsidRPr="005C5EED">
      <w:rPr>
        <w:noProof/>
        <w:lang w:eastAsia="en-AU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5275A" w14:textId="787033E1" w:rsidR="00A41803" w:rsidRDefault="00A41803" w:rsidP="000118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11B8" w14:textId="77777777" w:rsidR="00E602BB" w:rsidRDefault="00E602BB" w:rsidP="000118DF">
      <w:r>
        <w:separator/>
      </w:r>
    </w:p>
  </w:footnote>
  <w:footnote w:type="continuationSeparator" w:id="0">
    <w:p w14:paraId="71440D58" w14:textId="77777777" w:rsidR="00E602BB" w:rsidRDefault="00E602BB" w:rsidP="0001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DEBE" w14:textId="77777777" w:rsidR="00C7716E" w:rsidRDefault="00C771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9C30" w14:textId="77777777" w:rsidR="00C7716E" w:rsidRDefault="00C771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27D6B" w14:textId="77777777" w:rsidR="00A41803" w:rsidRDefault="00B824D7" w:rsidP="000118DF">
    <w:pPr>
      <w:pStyle w:val="Header"/>
      <w:rPr>
        <w:rFonts w:ascii="Boton Std Regular" w:hAnsi="Boton Std Regular"/>
        <w:sz w:val="48"/>
      </w:rPr>
    </w:pPr>
    <w:r>
      <w:rPr>
        <w:noProof/>
        <w:lang w:eastAsia="en-AU"/>
      </w:rPr>
      <w:drawing>
        <wp:anchor distT="0" distB="0" distL="114300" distR="114300" simplePos="0" relativeHeight="251671552" behindDoc="0" locked="1" layoutInCell="1" allowOverlap="1" wp14:anchorId="7BAE5E5A" wp14:editId="6B668B38">
          <wp:simplePos x="0" y="0"/>
          <wp:positionH relativeFrom="column">
            <wp:posOffset>1518285</wp:posOffset>
          </wp:positionH>
          <wp:positionV relativeFrom="page">
            <wp:posOffset>471170</wp:posOffset>
          </wp:positionV>
          <wp:extent cx="4648200" cy="412750"/>
          <wp:effectExtent l="0" t="0" r="0" b="0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302"/>
                  <a:stretch/>
                </pic:blipFill>
                <pic:spPr bwMode="auto">
                  <a:xfrm>
                    <a:off x="0" y="0"/>
                    <a:ext cx="46482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3D17">
      <w:rPr>
        <w:noProof/>
        <w:lang w:eastAsia="en-AU"/>
      </w:rPr>
      <w:drawing>
        <wp:anchor distT="0" distB="0" distL="114300" distR="114300" simplePos="0" relativeHeight="251668480" behindDoc="0" locked="1" layoutInCell="1" allowOverlap="1" wp14:anchorId="57F7CC2B" wp14:editId="58606BF4">
          <wp:simplePos x="0" y="0"/>
          <wp:positionH relativeFrom="column">
            <wp:posOffset>-36830</wp:posOffset>
          </wp:positionH>
          <wp:positionV relativeFrom="page">
            <wp:posOffset>330200</wp:posOffset>
          </wp:positionV>
          <wp:extent cx="1795780" cy="770255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C Presbytery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78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522BCA" w14:textId="77777777" w:rsidR="00B824D7" w:rsidRPr="00393D17" w:rsidRDefault="00B824D7" w:rsidP="000118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D3955"/>
    <w:multiLevelType w:val="hybridMultilevel"/>
    <w:tmpl w:val="2E26B9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23C5B"/>
    <w:multiLevelType w:val="hybridMultilevel"/>
    <w:tmpl w:val="2E26B9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E4358"/>
    <w:multiLevelType w:val="hybridMultilevel"/>
    <w:tmpl w:val="2E26B9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42229">
    <w:abstractNumId w:val="2"/>
  </w:num>
  <w:num w:numId="2" w16cid:durableId="1486821349">
    <w:abstractNumId w:val="1"/>
  </w:num>
  <w:num w:numId="3" w16cid:durableId="878084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BE"/>
    <w:rsid w:val="00001FBE"/>
    <w:rsid w:val="00006A13"/>
    <w:rsid w:val="000118DF"/>
    <w:rsid w:val="00030D03"/>
    <w:rsid w:val="000320A8"/>
    <w:rsid w:val="00074608"/>
    <w:rsid w:val="000A692A"/>
    <w:rsid w:val="000B140A"/>
    <w:rsid w:val="000D6D04"/>
    <w:rsid w:val="000F00EF"/>
    <w:rsid w:val="00106338"/>
    <w:rsid w:val="00157708"/>
    <w:rsid w:val="00186DD8"/>
    <w:rsid w:val="001A5EC2"/>
    <w:rsid w:val="001C15E3"/>
    <w:rsid w:val="001C187B"/>
    <w:rsid w:val="00270BFA"/>
    <w:rsid w:val="00291EDC"/>
    <w:rsid w:val="002958A3"/>
    <w:rsid w:val="002C095D"/>
    <w:rsid w:val="002D4858"/>
    <w:rsid w:val="00343472"/>
    <w:rsid w:val="00376762"/>
    <w:rsid w:val="00393D17"/>
    <w:rsid w:val="00394939"/>
    <w:rsid w:val="003A14F1"/>
    <w:rsid w:val="00447EA9"/>
    <w:rsid w:val="00482ECC"/>
    <w:rsid w:val="00496581"/>
    <w:rsid w:val="00501FD4"/>
    <w:rsid w:val="0056444D"/>
    <w:rsid w:val="00584C19"/>
    <w:rsid w:val="005C5EED"/>
    <w:rsid w:val="005C702D"/>
    <w:rsid w:val="005F0A3B"/>
    <w:rsid w:val="005F63B8"/>
    <w:rsid w:val="006142E3"/>
    <w:rsid w:val="00616E05"/>
    <w:rsid w:val="0069522D"/>
    <w:rsid w:val="006A35BB"/>
    <w:rsid w:val="006D381B"/>
    <w:rsid w:val="006F5813"/>
    <w:rsid w:val="00790131"/>
    <w:rsid w:val="007967BB"/>
    <w:rsid w:val="007E0611"/>
    <w:rsid w:val="0081199A"/>
    <w:rsid w:val="008124F1"/>
    <w:rsid w:val="00835112"/>
    <w:rsid w:val="00845A8B"/>
    <w:rsid w:val="008868A4"/>
    <w:rsid w:val="009152D2"/>
    <w:rsid w:val="00932076"/>
    <w:rsid w:val="00935B88"/>
    <w:rsid w:val="009D28CB"/>
    <w:rsid w:val="009E6B6D"/>
    <w:rsid w:val="00A12872"/>
    <w:rsid w:val="00A41803"/>
    <w:rsid w:val="00A53DCF"/>
    <w:rsid w:val="00A602D8"/>
    <w:rsid w:val="00A9174B"/>
    <w:rsid w:val="00AA6841"/>
    <w:rsid w:val="00AA72D9"/>
    <w:rsid w:val="00B25828"/>
    <w:rsid w:val="00B55242"/>
    <w:rsid w:val="00B824D7"/>
    <w:rsid w:val="00BA6812"/>
    <w:rsid w:val="00C463A6"/>
    <w:rsid w:val="00C72838"/>
    <w:rsid w:val="00C7716E"/>
    <w:rsid w:val="00CC6305"/>
    <w:rsid w:val="00CE62D1"/>
    <w:rsid w:val="00CF054F"/>
    <w:rsid w:val="00CF2D28"/>
    <w:rsid w:val="00D016E7"/>
    <w:rsid w:val="00D3031D"/>
    <w:rsid w:val="00D36AD5"/>
    <w:rsid w:val="00DA0292"/>
    <w:rsid w:val="00DC0E1A"/>
    <w:rsid w:val="00DD0CE6"/>
    <w:rsid w:val="00E5697D"/>
    <w:rsid w:val="00E602BB"/>
    <w:rsid w:val="00E6116A"/>
    <w:rsid w:val="00E855C8"/>
    <w:rsid w:val="00ED00B0"/>
    <w:rsid w:val="00ED5FEB"/>
    <w:rsid w:val="00F036E0"/>
    <w:rsid w:val="00F05512"/>
    <w:rsid w:val="00F3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BBA2C"/>
  <w15:docId w15:val="{735EA4C4-53AB-4DB6-8188-8E64573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8DF"/>
    <w:pPr>
      <w:spacing w:before="120"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118DF"/>
    <w:pPr>
      <w:keepNext/>
      <w:keepLines/>
      <w:spacing w:before="360" w:after="120"/>
      <w:outlineLvl w:val="0"/>
    </w:pPr>
    <w:rPr>
      <w:rFonts w:ascii="Rockwell" w:eastAsiaTheme="majorEastAsia" w:hAnsi="Rockwell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118DF"/>
    <w:pPr>
      <w:keepNext/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ascii="Rockwell" w:hAnsi="Rockwell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qFormat/>
    <w:rsid w:val="000118DF"/>
    <w:pPr>
      <w:keepNext/>
      <w:tabs>
        <w:tab w:val="left" w:pos="1134"/>
        <w:tab w:val="right" w:pos="4536"/>
      </w:tabs>
      <w:spacing w:before="240"/>
      <w:outlineLvl w:val="2"/>
    </w:pPr>
    <w:rPr>
      <w:rFonts w:ascii="Rockwell" w:eastAsia="MS UI Gothic" w:hAnsi="Rockwell"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0118DF"/>
    <w:pPr>
      <w:keepNext w:val="0"/>
      <w:widowControl w:val="0"/>
      <w:tabs>
        <w:tab w:val="clear" w:pos="1134"/>
        <w:tab w:val="left" w:pos="1560"/>
      </w:tabs>
      <w:spacing w:before="60"/>
      <w:outlineLvl w:val="3"/>
    </w:pPr>
    <w:rPr>
      <w:rFonts w:ascii="Albertus Medium" w:hAnsi="Albertus Medium"/>
      <w:b w:val="0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B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BFA"/>
  </w:style>
  <w:style w:type="paragraph" w:styleId="Footer">
    <w:name w:val="footer"/>
    <w:basedOn w:val="Normal"/>
    <w:link w:val="FooterChar"/>
    <w:uiPriority w:val="99"/>
    <w:unhideWhenUsed/>
    <w:rsid w:val="00270B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BFA"/>
  </w:style>
  <w:style w:type="paragraph" w:styleId="BalloonText">
    <w:name w:val="Balloon Text"/>
    <w:basedOn w:val="Normal"/>
    <w:link w:val="BalloonTextChar"/>
    <w:uiPriority w:val="99"/>
    <w:semiHidden/>
    <w:unhideWhenUsed/>
    <w:rsid w:val="00270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84C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D5FEB"/>
    <w:rPr>
      <w:color w:val="0000FF" w:themeColor="hyperlink"/>
      <w:u w:val="single"/>
    </w:rPr>
  </w:style>
  <w:style w:type="character" w:customStyle="1" w:styleId="Heading4Char">
    <w:name w:val="Heading 4 Char"/>
    <w:link w:val="Heading4"/>
    <w:rsid w:val="000118DF"/>
    <w:rPr>
      <w:rFonts w:ascii="Albertus Medium" w:eastAsia="MS UI Gothic" w:hAnsi="Albertus Medium" w:cs="Arial"/>
      <w:bCs/>
      <w:color w:val="000000" w:themeColor="text1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118DF"/>
    <w:rPr>
      <w:rFonts w:ascii="Rockwell" w:hAnsi="Rockwell"/>
      <w:caps/>
      <w:spacing w:val="15"/>
      <w:shd w:val="clear" w:color="auto" w:fill="DBE5F1" w:themeFill="accent1" w:themeFillTint="33"/>
    </w:rPr>
  </w:style>
  <w:style w:type="paragraph" w:styleId="Title">
    <w:name w:val="Title"/>
    <w:basedOn w:val="Normal"/>
    <w:next w:val="Normal"/>
    <w:link w:val="TitleChar"/>
    <w:uiPriority w:val="10"/>
    <w:qFormat/>
    <w:rsid w:val="000118DF"/>
    <w:pPr>
      <w:pBdr>
        <w:bottom w:val="single" w:sz="8" w:space="4" w:color="4F81BD" w:themeColor="accent1"/>
      </w:pBdr>
      <w:spacing w:after="300"/>
      <w:contextualSpacing/>
    </w:pPr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18DF"/>
    <w:rPr>
      <w:rFonts w:ascii="Rockwell" w:eastAsiaTheme="majorEastAsia" w:hAnsi="Rockwell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18DF"/>
    <w:rPr>
      <w:rFonts w:ascii="Rockwell" w:eastAsiaTheme="majorEastAsia" w:hAnsi="Rockwell" w:cstheme="majorBidi"/>
      <w:b/>
      <w:bCs/>
      <w:color w:val="365F91" w:themeColor="accent1" w:themeShade="BF"/>
      <w:sz w:val="28"/>
      <w:szCs w:val="28"/>
    </w:rPr>
  </w:style>
  <w:style w:type="paragraph" w:customStyle="1" w:styleId="greenheading">
    <w:name w:val="green heading"/>
    <w:basedOn w:val="Normal"/>
    <w:next w:val="Normal"/>
    <w:link w:val="greenheadingChar1"/>
    <w:uiPriority w:val="99"/>
    <w:qFormat/>
    <w:rsid w:val="000118DF"/>
    <w:rPr>
      <w:rFonts w:ascii="Albert" w:eastAsia="MS UI Gothic" w:hAnsi="Albert" w:cs="Arial"/>
      <w:b/>
      <w:noProof/>
      <w:color w:val="9BBB59" w:themeColor="accent3"/>
      <w:sz w:val="56"/>
      <w:szCs w:val="68"/>
    </w:rPr>
  </w:style>
  <w:style w:type="character" w:customStyle="1" w:styleId="greenheadingChar1">
    <w:name w:val="green heading Char1"/>
    <w:link w:val="greenheading"/>
    <w:uiPriority w:val="99"/>
    <w:rsid w:val="000118DF"/>
    <w:rPr>
      <w:rFonts w:ascii="Albert" w:eastAsia="MS UI Gothic" w:hAnsi="Albert" w:cs="Arial"/>
      <w:b/>
      <w:noProof/>
      <w:color w:val="9BBB59" w:themeColor="accent3"/>
      <w:sz w:val="56"/>
      <w:szCs w:val="68"/>
    </w:rPr>
  </w:style>
  <w:style w:type="paragraph" w:customStyle="1" w:styleId="Sidelbartext1">
    <w:name w:val="Sidelbar text 1"/>
    <w:basedOn w:val="Normal"/>
    <w:link w:val="Sidelbartext1Char"/>
    <w:qFormat/>
    <w:rsid w:val="000118DF"/>
    <w:pPr>
      <w:tabs>
        <w:tab w:val="left" w:pos="709"/>
      </w:tabs>
    </w:pPr>
    <w:rPr>
      <w:rFonts w:ascii="Trebuchet MS" w:eastAsia="MS UI Gothic" w:hAnsi="Trebuchet MS" w:cs="Trebuchet MS"/>
      <w:sz w:val="18"/>
      <w:szCs w:val="18"/>
    </w:rPr>
  </w:style>
  <w:style w:type="character" w:customStyle="1" w:styleId="Sidelbartext1Char">
    <w:name w:val="Sidelbar text 1 Char"/>
    <w:basedOn w:val="DefaultParagraphFont"/>
    <w:link w:val="Sidelbartext1"/>
    <w:rsid w:val="000118DF"/>
    <w:rPr>
      <w:rFonts w:ascii="Trebuchet MS" w:eastAsia="MS UI Gothic" w:hAnsi="Trebuchet MS" w:cs="Trebuchet MS"/>
      <w:sz w:val="18"/>
      <w:szCs w:val="18"/>
    </w:rPr>
  </w:style>
  <w:style w:type="paragraph" w:customStyle="1" w:styleId="Paragraphheading">
    <w:name w:val="Paragraph heading"/>
    <w:basedOn w:val="Heading2"/>
    <w:next w:val="Normal"/>
    <w:link w:val="ParagraphheadingChar"/>
    <w:qFormat/>
    <w:rsid w:val="000118DF"/>
    <w:pPr>
      <w:pBdr>
        <w:bottom w:val="single" w:sz="4" w:space="1" w:color="auto"/>
      </w:pBdr>
      <w:tabs>
        <w:tab w:val="right" w:pos="7341"/>
      </w:tabs>
    </w:pPr>
    <w:rPr>
      <w:rFonts w:ascii="Albertus Extra Bold" w:eastAsia="MS UI Gothic" w:hAnsi="Albertus Extra Bold" w:cs="Arial"/>
      <w:caps w:val="0"/>
      <w:spacing w:val="0"/>
      <w:szCs w:val="27"/>
    </w:rPr>
  </w:style>
  <w:style w:type="character" w:customStyle="1" w:styleId="ParagraphheadingChar">
    <w:name w:val="Paragraph heading Char"/>
    <w:link w:val="Paragraphheading"/>
    <w:rsid w:val="000118DF"/>
    <w:rPr>
      <w:rFonts w:ascii="Albertus Extra Bold" w:eastAsia="MS UI Gothic" w:hAnsi="Albertus Extra Bold" w:cs="Arial"/>
      <w:szCs w:val="27"/>
      <w:shd w:val="clear" w:color="auto" w:fill="DBE5F1" w:themeFill="accent1" w:themeFillTint="33"/>
    </w:rPr>
  </w:style>
  <w:style w:type="paragraph" w:customStyle="1" w:styleId="Text310pt">
    <w:name w:val="Text 3 10pt"/>
    <w:basedOn w:val="Normal"/>
    <w:link w:val="Text310ptChar"/>
    <w:qFormat/>
    <w:rsid w:val="000118DF"/>
    <w:pPr>
      <w:spacing w:before="40"/>
    </w:pPr>
    <w:rPr>
      <w:rFonts w:ascii="Arial Narrow" w:eastAsia="MS UI Gothic" w:hAnsi="Arial Narrow" w:cs="Arial"/>
      <w:noProof/>
      <w:color w:val="000000" w:themeColor="text1"/>
    </w:rPr>
  </w:style>
  <w:style w:type="character" w:customStyle="1" w:styleId="Text310ptChar">
    <w:name w:val="Text 3 10pt Char"/>
    <w:basedOn w:val="DefaultParagraphFont"/>
    <w:link w:val="Text310pt"/>
    <w:rsid w:val="000118DF"/>
    <w:rPr>
      <w:rFonts w:ascii="Arial Narrow" w:eastAsia="MS UI Gothic" w:hAnsi="Arial Narrow" w:cs="Arial"/>
      <w:noProof/>
      <w:color w:val="000000" w:themeColor="text1"/>
    </w:rPr>
  </w:style>
  <w:style w:type="paragraph" w:customStyle="1" w:styleId="hymn">
    <w:name w:val="hymn"/>
    <w:basedOn w:val="Heading4"/>
    <w:next w:val="Normal"/>
    <w:qFormat/>
    <w:rsid w:val="000118DF"/>
    <w:rPr>
      <w:bCs w:val="0"/>
      <w:caps/>
      <w:sz w:val="20"/>
    </w:rPr>
  </w:style>
  <w:style w:type="paragraph" w:customStyle="1" w:styleId="Styletitlepage">
    <w:name w:val="Style title page"/>
    <w:basedOn w:val="Heading1"/>
    <w:link w:val="StyletitlepageChar"/>
    <w:qFormat/>
    <w:rsid w:val="000118DF"/>
    <w:rPr>
      <w:sz w:val="40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</w:rPr>
  </w:style>
  <w:style w:type="character" w:customStyle="1" w:styleId="StyletitlepageChar">
    <w:name w:val="Style title page Char"/>
    <w:basedOn w:val="Heading1Char"/>
    <w:link w:val="Styletitlepage"/>
    <w:rsid w:val="000118DF"/>
    <w:rPr>
      <w:rFonts w:ascii="Rockwell" w:eastAsiaTheme="majorEastAsia" w:hAnsi="Rockwell" w:cstheme="majorBidi"/>
      <w:b/>
      <w:bCs/>
      <w:color w:val="365F91" w:themeColor="accent1" w:themeShade="BF"/>
      <w:sz w:val="40"/>
      <w:szCs w:val="28"/>
      <w14:shadow w14:blurRad="55003" w14:dist="50800" w14:dir="5400000" w14:sx="100000" w14:sy="100000" w14:kx="0" w14:ky="0" w14:algn="tl">
        <w14:srgbClr w14:val="000000">
          <w14:alpha w14:val="67000"/>
        </w14:srgbClr>
      </w14:shadow>
      <w14:textOutline w14:w="8890" w14:cap="flat" w14:cmpd="sng" w14:algn="ctr">
        <w14:solidFill>
          <w14:schemeClr w14:val="accent1">
            <w14:tint w14:val="3000"/>
          </w14:schemeClr>
        </w14:solidFill>
        <w14:prstDash w14:val="solid"/>
        <w14:miter w14:lim="0"/>
      </w14:textOutline>
    </w:rPr>
  </w:style>
  <w:style w:type="character" w:customStyle="1" w:styleId="Heading3Char">
    <w:name w:val="Heading 3 Char"/>
    <w:link w:val="Heading3"/>
    <w:uiPriority w:val="9"/>
    <w:rsid w:val="000118DF"/>
    <w:rPr>
      <w:rFonts w:ascii="Rockwell" w:eastAsia="MS UI Gothic" w:hAnsi="Rockwell" w:cs="Arial"/>
      <w:b/>
      <w:bCs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8DF"/>
    <w:pPr>
      <w:numPr>
        <w:ilvl w:val="1"/>
      </w:numPr>
    </w:pPr>
    <w:rPr>
      <w:rFonts w:ascii="Rockwell" w:eastAsiaTheme="majorEastAsia" w:hAnsi="Rockwell" w:cstheme="majorBidi"/>
      <w:i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18DF"/>
    <w:rPr>
      <w:rFonts w:ascii="Rockwell" w:eastAsiaTheme="majorEastAsia" w:hAnsi="Rockwell" w:cstheme="majorBidi"/>
      <w:i/>
      <w:iCs/>
      <w:color w:val="4F81BD" w:themeColor="accent1"/>
      <w:spacing w:val="15"/>
      <w:sz w:val="32"/>
      <w:szCs w:val="24"/>
    </w:rPr>
  </w:style>
  <w:style w:type="paragraph" w:styleId="ListParagraph">
    <w:name w:val="List Paragraph"/>
    <w:basedOn w:val="Normal"/>
    <w:uiPriority w:val="34"/>
    <w:qFormat/>
    <w:rsid w:val="000118D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18D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118DF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18DF"/>
    <w:pPr>
      <w:spacing w:before="480" w:after="0" w:line="276" w:lineRule="auto"/>
      <w:outlineLvl w:val="9"/>
    </w:pPr>
    <w:rPr>
      <w:rFonts w:asciiTheme="majorHAnsi" w:hAnsiTheme="majorHAnsi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118DF"/>
    <w:rPr>
      <w:color w:val="808080"/>
    </w:rPr>
  </w:style>
  <w:style w:type="table" w:styleId="TableGrid">
    <w:name w:val="Table Grid"/>
    <w:basedOn w:val="TableNormal"/>
    <w:uiPriority w:val="59"/>
    <w:rsid w:val="00011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vpe\AppData\Roaming\Microsoft\Templates\Presbytery\Affirmation%20of%20Call%20Report%20to%20PRC%200720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924E4C71EBC4ED49A7E2A81E46F0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87976-FAF4-486D-94E1-7D1F9473437B}"/>
      </w:docPartPr>
      <w:docPartBody>
        <w:p w:rsidR="0080438A" w:rsidRDefault="00000000">
          <w:pPr>
            <w:pStyle w:val="4924E4C71EBC4ED49A7E2A81E46F08F2"/>
          </w:pPr>
          <w:r w:rsidRPr="00CE62D1">
            <w:rPr>
              <w:color w:val="FFFFFF" w:themeColor="background1"/>
            </w:rPr>
            <w:t>Name</w:t>
          </w:r>
        </w:p>
      </w:docPartBody>
    </w:docPart>
    <w:docPart>
      <w:docPartPr>
        <w:name w:val="550E3C8C47984E4A982538CFC6BE3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17667-C0FD-4C94-ACFF-0AC384FFE566}"/>
      </w:docPartPr>
      <w:docPartBody>
        <w:p w:rsidR="0080438A" w:rsidRDefault="00000000">
          <w:pPr>
            <w:pStyle w:val="550E3C8C47984E4A982538CFC6BE36EE"/>
          </w:pPr>
          <w:r w:rsidRPr="00CE62D1">
            <w:rPr>
              <w:rStyle w:val="PlaceholderText"/>
              <w:color w:val="8496B0" w:themeColor="text2" w:themeTint="99"/>
            </w:rPr>
            <w:t>Title</w:t>
          </w:r>
        </w:p>
      </w:docPartBody>
    </w:docPart>
    <w:docPart>
      <w:docPartPr>
        <w:name w:val="ECF948C34D3A4A6FB3E4977679957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AF246-A825-4B16-9B50-44C92F985ADD}"/>
      </w:docPartPr>
      <w:docPartBody>
        <w:p w:rsidR="0080438A" w:rsidRDefault="00000000">
          <w:pPr>
            <w:pStyle w:val="ECF948C34D3A4A6FB3E49776799577D3"/>
          </w:pPr>
          <w:r w:rsidRPr="0062030B">
            <w:rPr>
              <w:rStyle w:val="PlaceholderText"/>
            </w:rPr>
            <w:t>[M</w:t>
          </w:r>
          <w:r>
            <w:rPr>
              <w:rStyle w:val="PlaceholderText"/>
            </w:rPr>
            <w:t>inister’s Name</w:t>
          </w:r>
          <w:r w:rsidRPr="0062030B">
            <w:rPr>
              <w:rStyle w:val="PlaceholderText"/>
            </w:rPr>
            <w:t>]</w:t>
          </w:r>
        </w:p>
      </w:docPartBody>
    </w:docPart>
    <w:docPart>
      <w:docPartPr>
        <w:name w:val="4AD35B00E110483ABE5FCA6E9149D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A6803-2656-480B-A6F5-972AF018A9AE}"/>
      </w:docPartPr>
      <w:docPartBody>
        <w:p w:rsidR="0080438A" w:rsidRDefault="00000000">
          <w:pPr>
            <w:pStyle w:val="4AD35B00E110483ABE5FCA6E9149D39E"/>
          </w:pPr>
          <w:r w:rsidRPr="00CE62D1">
            <w:t>[Insert Placement]</w:t>
          </w:r>
        </w:p>
      </w:docPartBody>
    </w:docPart>
    <w:docPart>
      <w:docPartPr>
        <w:name w:val="8F5EE016E69B4F92B362EA8F2A3FE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8CC91-163C-420A-9CB8-F88570B69441}"/>
      </w:docPartPr>
      <w:docPartBody>
        <w:p w:rsidR="0080438A" w:rsidRDefault="00000000">
          <w:pPr>
            <w:pStyle w:val="8F5EE016E69B4F92B362EA8F2A3FEB5C"/>
          </w:pPr>
          <w:r>
            <w:rPr>
              <w:rStyle w:val="PlaceholderText"/>
            </w:rPr>
            <w:t>En</w:t>
          </w:r>
          <w:r w:rsidRPr="00EB22AF">
            <w:rPr>
              <w:rStyle w:val="PlaceholderText"/>
            </w:rPr>
            <w:t>ter a date</w:t>
          </w:r>
        </w:p>
      </w:docPartBody>
    </w:docPart>
    <w:docPart>
      <w:docPartPr>
        <w:name w:val="5AF19BF8AB4E4FB480D09CABBB715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944B-AA17-410F-934C-36889162E231}"/>
      </w:docPartPr>
      <w:docPartBody>
        <w:p w:rsidR="0080438A" w:rsidRDefault="00000000">
          <w:pPr>
            <w:pStyle w:val="5AF19BF8AB4E4FB480D09CABBB715F3E"/>
          </w:pPr>
          <w:r w:rsidRPr="00CB350C">
            <w:rPr>
              <w:rStyle w:val="PlaceholderText"/>
            </w:rPr>
            <w:t>Choose an item.</w:t>
          </w:r>
        </w:p>
      </w:docPartBody>
    </w:docPart>
    <w:docPart>
      <w:docPartPr>
        <w:name w:val="FE6646A538F74C22B6F58AC020C97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E446A-33E2-4E5E-AF1F-F5B185A1A840}"/>
      </w:docPartPr>
      <w:docPartBody>
        <w:p w:rsidR="0080438A" w:rsidRDefault="00000000">
          <w:pPr>
            <w:pStyle w:val="FE6646A538F74C22B6F58AC020C97315"/>
          </w:pPr>
          <w:r>
            <w:rPr>
              <w:rStyle w:val="PlaceholderText"/>
            </w:rPr>
            <w:t>En</w:t>
          </w:r>
          <w:r w:rsidRPr="00EB22AF">
            <w:rPr>
              <w:rStyle w:val="PlaceholderText"/>
            </w:rPr>
            <w:t>ter a date</w:t>
          </w:r>
        </w:p>
      </w:docPartBody>
    </w:docPart>
    <w:docPart>
      <w:docPartPr>
        <w:name w:val="B94754173A144324B373DF9CE0378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000A5-2FCA-47C4-8476-643E9D053D0D}"/>
      </w:docPartPr>
      <w:docPartBody>
        <w:p w:rsidR="0080438A" w:rsidRDefault="00000000">
          <w:pPr>
            <w:pStyle w:val="B94754173A144324B373DF9CE03788C5"/>
          </w:pPr>
          <w:r>
            <w:rPr>
              <w:rStyle w:val="PlaceholderText"/>
            </w:rPr>
            <w:t>En</w:t>
          </w:r>
          <w:r w:rsidRPr="00EB22AF">
            <w:rPr>
              <w:rStyle w:val="PlaceholderText"/>
            </w:rPr>
            <w:t>ter a date</w:t>
          </w:r>
        </w:p>
      </w:docPartBody>
    </w:docPart>
    <w:docPart>
      <w:docPartPr>
        <w:name w:val="51687DDD174C42878F2C4FD9A523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305C8-09CE-4C8F-8867-D9726EA6FF76}"/>
      </w:docPartPr>
      <w:docPartBody>
        <w:p w:rsidR="0080438A" w:rsidRDefault="00000000">
          <w:pPr>
            <w:pStyle w:val="51687DDD174C42878F2C4FD9A5237F4F"/>
          </w:pPr>
          <w:r w:rsidRPr="0062030B">
            <w:rPr>
              <w:rStyle w:val="PlaceholderText"/>
            </w:rPr>
            <w:t>[M</w:t>
          </w:r>
          <w:r>
            <w:rPr>
              <w:rStyle w:val="PlaceholderText"/>
            </w:rPr>
            <w:t>inister’s Name</w:t>
          </w:r>
          <w:r w:rsidRPr="0062030B">
            <w:rPr>
              <w:rStyle w:val="PlaceholderText"/>
            </w:rPr>
            <w:t>]</w:t>
          </w:r>
        </w:p>
      </w:docPartBody>
    </w:docPart>
    <w:docPart>
      <w:docPartPr>
        <w:name w:val="D646B7993C66478CBEE96E85170E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F1B0A-ECC9-49EB-823D-D5DE7728D838}"/>
      </w:docPartPr>
      <w:docPartBody>
        <w:p w:rsidR="0080438A" w:rsidRDefault="00000000">
          <w:pPr>
            <w:pStyle w:val="D646B7993C66478CBEE96E85170E3F27"/>
          </w:pPr>
          <w:r w:rsidRPr="00CB350C">
            <w:rPr>
              <w:rStyle w:val="PlaceholderText"/>
            </w:rPr>
            <w:t>[</w:t>
          </w:r>
          <w:r>
            <w:rPr>
              <w:rStyle w:val="PlaceholderText"/>
            </w:rPr>
            <w:t>Insert Placement</w:t>
          </w:r>
          <w:r w:rsidRPr="00CB350C">
            <w:rPr>
              <w:rStyle w:val="Placeholde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edium">
    <w:altName w:val="Candara"/>
    <w:charset w:val="00"/>
    <w:family w:val="swiss"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">
    <w:altName w:val="Calibri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lbertus Extra Bold">
    <w:altName w:val="Candara"/>
    <w:charset w:val="00"/>
    <w:family w:val="swiss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ton Std Regular">
    <w:altName w:val="Cambria Math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57"/>
    <w:rsid w:val="002B124E"/>
    <w:rsid w:val="0080438A"/>
    <w:rsid w:val="00C87B57"/>
    <w:rsid w:val="00DB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924E4C71EBC4ED49A7E2A81E46F08F2">
    <w:name w:val="4924E4C71EBC4ED49A7E2A81E46F08F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50E3C8C47984E4A982538CFC6BE36EE">
    <w:name w:val="550E3C8C47984E4A982538CFC6BE36EE"/>
  </w:style>
  <w:style w:type="paragraph" w:customStyle="1" w:styleId="ECF948C34D3A4A6FB3E49776799577D3">
    <w:name w:val="ECF948C34D3A4A6FB3E49776799577D3"/>
  </w:style>
  <w:style w:type="paragraph" w:customStyle="1" w:styleId="4AD35B00E110483ABE5FCA6E9149D39E">
    <w:name w:val="4AD35B00E110483ABE5FCA6E9149D39E"/>
  </w:style>
  <w:style w:type="paragraph" w:customStyle="1" w:styleId="8F5EE016E69B4F92B362EA8F2A3FEB5C">
    <w:name w:val="8F5EE016E69B4F92B362EA8F2A3FEB5C"/>
  </w:style>
  <w:style w:type="paragraph" w:customStyle="1" w:styleId="5AF19BF8AB4E4FB480D09CABBB715F3E">
    <w:name w:val="5AF19BF8AB4E4FB480D09CABBB715F3E"/>
  </w:style>
  <w:style w:type="paragraph" w:customStyle="1" w:styleId="FE6646A538F74C22B6F58AC020C97315">
    <w:name w:val="FE6646A538F74C22B6F58AC020C97315"/>
  </w:style>
  <w:style w:type="paragraph" w:customStyle="1" w:styleId="B94754173A144324B373DF9CE03788C5">
    <w:name w:val="B94754173A144324B373DF9CE03788C5"/>
  </w:style>
  <w:style w:type="paragraph" w:customStyle="1" w:styleId="51687DDD174C42878F2C4FD9A5237F4F">
    <w:name w:val="51687DDD174C42878F2C4FD9A5237F4F"/>
  </w:style>
  <w:style w:type="paragraph" w:customStyle="1" w:styleId="D646B7993C66478CBEE96E85170E3F27">
    <w:name w:val="D646B7993C66478CBEE96E85170E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Affirmation of Call Report to PRC 072018</Template>
  <TotalTime>3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Graham Perry</dc:creator>
  <cp:lastModifiedBy>Leigh van Aswegen</cp:lastModifiedBy>
  <cp:revision>3</cp:revision>
  <cp:lastPrinted>2016-07-04T01:18:00Z</cp:lastPrinted>
  <dcterms:created xsi:type="dcterms:W3CDTF">2022-10-21T02:23:00Z</dcterms:created>
  <dcterms:modified xsi:type="dcterms:W3CDTF">2023-10-12T23:41:00Z</dcterms:modified>
  <cp:category/>
</cp:coreProperties>
</file>